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DA" w:rsidRPr="00C14C32" w:rsidRDefault="00761ADA" w:rsidP="008026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 2.2</w:t>
      </w:r>
      <w:r w:rsidR="003A231B" w:rsidRPr="00C14C3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ระดับคุณภาพในการจัดทำแผนการจัดการเรียนรู้รายวิชา</w:t>
      </w:r>
    </w:p>
    <w:p w:rsidR="00761ADA" w:rsidRPr="00C14C32" w:rsidRDefault="00761ADA" w:rsidP="00133A9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14C32">
        <w:rPr>
          <w:rFonts w:ascii="TH SarabunIT๙" w:hAnsi="TH SarabunIT๙" w:cs="TH SarabunIT๙"/>
          <w:sz w:val="32"/>
          <w:szCs w:val="32"/>
          <w:cs/>
        </w:rPr>
        <w:tab/>
      </w: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ความตระหนัก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C14C32">
        <w:rPr>
          <w:rFonts w:ascii="TH SarabunIT๙" w:hAnsi="TH SarabunIT๙" w:cs="TH SarabunIT๙" w:hint="cs"/>
          <w:sz w:val="32"/>
          <w:szCs w:val="32"/>
          <w:cs/>
        </w:rPr>
        <w:t>การอาชีพอู่ทอง</w:t>
      </w:r>
      <w:r w:rsidRPr="00C14C32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ได้กำหนดให้ครูผู้สอนทุกคนจัดทำแผนการสอนทุกรายวิชา และใช้เทคนิควิธีการสอนที่หลากหลายทุกหน่วยการสอน มีการสอนท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ี่</w:t>
      </w:r>
      <w:r w:rsidRPr="00C14C32">
        <w:rPr>
          <w:rFonts w:ascii="TH SarabunIT๙" w:hAnsi="TH SarabunIT๙" w:cs="TH SarabunIT๙"/>
          <w:sz w:val="32"/>
          <w:szCs w:val="32"/>
          <w:cs/>
        </w:rPr>
        <w:t>มุ่งเน้นสมรรถนะอาชีพ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4C32">
        <w:rPr>
          <w:rFonts w:ascii="TH SarabunIT๙" w:hAnsi="TH SarabunIT๙" w:cs="TH SarabunIT๙"/>
          <w:sz w:val="32"/>
          <w:szCs w:val="32"/>
          <w:cs/>
        </w:rPr>
        <w:t>และบูรณาการ คุณธรรม จริยธรรม ค่านิยม คุณลักษณะที่พึงประสงค์และปรัชญาของเศรษฐกิจพอเพียง และ 3</w:t>
      </w:r>
      <w:r w:rsidRPr="00C14C32">
        <w:rPr>
          <w:rFonts w:ascii="TH SarabunIT๙" w:hAnsi="TH SarabunIT๙" w:cs="TH SarabunIT๙"/>
          <w:sz w:val="32"/>
          <w:szCs w:val="32"/>
        </w:rPr>
        <w:t>D</w:t>
      </w:r>
      <w:r w:rsidRPr="00C14C32">
        <w:rPr>
          <w:rFonts w:ascii="TH SarabunIT๙" w:hAnsi="TH SarabunIT๙" w:cs="TH SarabunIT๙"/>
          <w:sz w:val="32"/>
          <w:szCs w:val="32"/>
          <w:cs/>
        </w:rPr>
        <w:t xml:space="preserve"> ทุกรายวิชา  และทุกหน่วยการเรียน</w:t>
      </w:r>
    </w:p>
    <w:p w:rsidR="00761ADA" w:rsidRPr="00C14C32" w:rsidRDefault="00761ADA" w:rsidP="00133A9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14C32">
        <w:rPr>
          <w:rFonts w:ascii="TH SarabunIT๙" w:hAnsi="TH SarabunIT๙" w:cs="TH SarabunIT๙"/>
          <w:sz w:val="32"/>
          <w:szCs w:val="32"/>
          <w:cs/>
        </w:rPr>
        <w:tab/>
      </w: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ความพยายาม</w:t>
      </w:r>
      <w:r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5428F7">
        <w:rPr>
          <w:rFonts w:ascii="TH SarabunIT๙" w:hAnsi="TH SarabunIT๙" w:cs="TH SarabunIT๙" w:hint="cs"/>
          <w:sz w:val="32"/>
          <w:szCs w:val="32"/>
          <w:cs/>
        </w:rPr>
        <w:t>การอาชีพอู่ทอง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4C32">
        <w:rPr>
          <w:rFonts w:ascii="TH SarabunIT๙" w:hAnsi="TH SarabunIT๙" w:cs="TH SarabunIT๙"/>
          <w:sz w:val="32"/>
          <w:szCs w:val="32"/>
          <w:cs/>
        </w:rPr>
        <w:t>ได้กำหนดให้ผู้สอนทุกคนจัดทำแผนการสอนให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้มีคุณภาพทุกรายวิชา</w:t>
      </w:r>
      <w:r w:rsidRPr="00C14C32">
        <w:rPr>
          <w:rFonts w:ascii="TH SarabunIT๙" w:hAnsi="TH SarabunIT๙" w:cs="TH SarabunIT๙"/>
          <w:sz w:val="32"/>
          <w:szCs w:val="32"/>
          <w:cs/>
        </w:rPr>
        <w:t xml:space="preserve"> ให้มีการปรับวิธีเรียนเปลี่ยนวิธีสอน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 xml:space="preserve">ที่หลากหลาย และทุกหน่วยการสอน </w:t>
      </w:r>
      <w:r w:rsidRPr="00C14C32">
        <w:rPr>
          <w:rFonts w:ascii="TH SarabunIT๙" w:hAnsi="TH SarabunIT๙" w:cs="TH SarabunIT๙"/>
          <w:sz w:val="32"/>
          <w:szCs w:val="32"/>
          <w:cs/>
        </w:rPr>
        <w:t>โดยคำนึงถึงความแตกต่างของผู้เรียน  และ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มุ่ง</w:t>
      </w:r>
      <w:r w:rsidRPr="00C14C32">
        <w:rPr>
          <w:rFonts w:ascii="TH SarabunIT๙" w:hAnsi="TH SarabunIT๙" w:cs="TH SarabunIT๙"/>
          <w:sz w:val="32"/>
          <w:szCs w:val="32"/>
          <w:cs/>
        </w:rPr>
        <w:t>เน้นผู้เรียนเป็นสำคัญ  มีการบูรณาการ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4C32">
        <w:rPr>
          <w:rFonts w:ascii="TH SarabunIT๙" w:hAnsi="TH SarabunIT๙" w:cs="TH SarabunIT๙"/>
          <w:sz w:val="32"/>
          <w:szCs w:val="32"/>
          <w:cs/>
        </w:rPr>
        <w:t>จริยธรรม ค่านิยม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14C32">
        <w:rPr>
          <w:rFonts w:ascii="TH SarabunIT๙" w:hAnsi="TH SarabunIT๙" w:cs="TH SarabunIT๙"/>
          <w:sz w:val="32"/>
          <w:szCs w:val="32"/>
          <w:cs/>
        </w:rPr>
        <w:t>คุณลักษณะที่พึงประส</w:t>
      </w:r>
      <w:r w:rsidR="00A8498A" w:rsidRPr="00C14C32">
        <w:rPr>
          <w:rFonts w:ascii="TH SarabunIT๙" w:hAnsi="TH SarabunIT๙" w:cs="TH SarabunIT๙"/>
          <w:sz w:val="32"/>
          <w:szCs w:val="32"/>
          <w:cs/>
        </w:rPr>
        <w:t xml:space="preserve">งค์และปรัชญาของเศรษฐกิจพอเพียง </w:t>
      </w:r>
      <w:r w:rsidRPr="00C14C32">
        <w:rPr>
          <w:rFonts w:ascii="TH SarabunIT๙" w:hAnsi="TH SarabunIT๙" w:cs="TH SarabunIT๙"/>
          <w:sz w:val="32"/>
          <w:szCs w:val="32"/>
          <w:cs/>
        </w:rPr>
        <w:t>และ  3</w:t>
      </w:r>
      <w:r w:rsidRPr="00C14C32">
        <w:rPr>
          <w:rFonts w:ascii="TH SarabunIT๙" w:hAnsi="TH SarabunIT๙" w:cs="TH SarabunIT๙"/>
          <w:sz w:val="32"/>
          <w:szCs w:val="32"/>
        </w:rPr>
        <w:t>D</w:t>
      </w:r>
      <w:r w:rsidR="00A8498A" w:rsidRPr="00C14C32">
        <w:rPr>
          <w:rFonts w:ascii="TH SarabunIT๙" w:hAnsi="TH SarabunIT๙" w:cs="TH SarabunIT๙"/>
          <w:sz w:val="32"/>
          <w:szCs w:val="32"/>
          <w:cs/>
        </w:rPr>
        <w:t xml:space="preserve">  ทุกรายวิชา และทุกหน่วยการเรียน 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แล</w:t>
      </w:r>
      <w:r w:rsidR="00A8498A" w:rsidRPr="00C14C32">
        <w:rPr>
          <w:rFonts w:ascii="TH SarabunIT๙" w:hAnsi="TH SarabunIT๙" w:cs="TH SarabunIT๙"/>
          <w:sz w:val="32"/>
          <w:szCs w:val="32"/>
          <w:cs/>
        </w:rPr>
        <w:t>ะครูผู้สอนจัดทำ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รายงานผลการใช้แผนการสอนทุ</w:t>
      </w:r>
      <w:r w:rsidR="0036693B" w:rsidRPr="00C14C32">
        <w:rPr>
          <w:rFonts w:ascii="TH SarabunIT๙" w:hAnsi="TH SarabunIT๙" w:cs="TH SarabunIT๙"/>
          <w:sz w:val="32"/>
          <w:szCs w:val="32"/>
          <w:cs/>
        </w:rPr>
        <w:t>ก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>ภาคเรียน</w:t>
      </w:r>
      <w:r w:rsidRPr="00C14C32">
        <w:rPr>
          <w:rFonts w:ascii="TH SarabunIT๙" w:hAnsi="TH SarabunIT๙" w:cs="TH SarabunIT๙"/>
          <w:sz w:val="32"/>
          <w:szCs w:val="32"/>
          <w:cs/>
        </w:rPr>
        <w:t>นอกจากนี้ยังได้นิเทศการสอนของครูทุกคน</w:t>
      </w:r>
      <w:r w:rsidR="001866BD" w:rsidRPr="00C14C32">
        <w:rPr>
          <w:rFonts w:ascii="TH SarabunIT๙" w:hAnsi="TH SarabunIT๙" w:cs="TH SarabunIT๙"/>
          <w:sz w:val="32"/>
          <w:szCs w:val="32"/>
          <w:cs/>
        </w:rPr>
        <w:t xml:space="preserve">โดยฝ่ายบริหาร  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8C6" w:rsidRPr="00C14C32">
        <w:rPr>
          <w:rFonts w:ascii="TH SarabunIT๙" w:hAnsi="TH SarabunIT๙" w:cs="TH SarabunIT๙"/>
          <w:sz w:val="32"/>
          <w:szCs w:val="32"/>
          <w:cs/>
        </w:rPr>
        <w:t>ที่มีการแต่งตั้งคณะกรรมการดำเนินการนิเทศ และมีการชี้แจงการประเมินอย่างชัดเจน</w:t>
      </w:r>
      <w:r w:rsidRPr="00C14C32">
        <w:rPr>
          <w:rFonts w:ascii="TH SarabunIT๙" w:hAnsi="TH SarabunIT๙" w:cs="TH SarabunIT๙"/>
          <w:sz w:val="32"/>
          <w:szCs w:val="32"/>
          <w:cs/>
        </w:rPr>
        <w:t>ทุกภาคเรียน</w:t>
      </w:r>
      <w:r w:rsidR="004D2E8A" w:rsidRPr="00C14C3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8C6" w:rsidRPr="00C14C32">
        <w:rPr>
          <w:rFonts w:ascii="TH SarabunIT๙" w:hAnsi="TH SarabunIT๙" w:cs="TH SarabunIT๙"/>
          <w:sz w:val="32"/>
          <w:szCs w:val="32"/>
          <w:cs/>
        </w:rPr>
        <w:t>และนำผลการนิเทศไปพัฒนาการเรียนการสอนอย่างต่อเนื่อง</w:t>
      </w:r>
    </w:p>
    <w:p w:rsidR="00761ADA" w:rsidRPr="00C14C32" w:rsidRDefault="00761ADA" w:rsidP="00133A9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14C32">
        <w:rPr>
          <w:rFonts w:ascii="TH SarabunIT๙" w:hAnsi="TH SarabunIT๙" w:cs="TH SarabunIT๙"/>
          <w:sz w:val="32"/>
          <w:szCs w:val="32"/>
        </w:rPr>
        <w:tab/>
      </w: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</w:t>
      </w:r>
      <w:r w:rsidRPr="00C14C32">
        <w:rPr>
          <w:rFonts w:ascii="TH SarabunIT๙" w:hAnsi="TH SarabunIT๙" w:cs="TH SarabunIT๙"/>
          <w:sz w:val="32"/>
          <w:szCs w:val="32"/>
          <w:cs/>
        </w:rPr>
        <w:t xml:space="preserve">    จากผลการดำเนินการดังกล่าวทำให้</w:t>
      </w:r>
      <w:r w:rsidR="00A358C6" w:rsidRPr="00C14C32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5428F7">
        <w:rPr>
          <w:rFonts w:ascii="TH SarabunIT๙" w:hAnsi="TH SarabunIT๙" w:cs="TH SarabunIT๙" w:hint="cs"/>
          <w:sz w:val="32"/>
          <w:szCs w:val="32"/>
          <w:cs/>
        </w:rPr>
        <w:t>การอาชีพอู่ทอง</w:t>
      </w:r>
      <w:r w:rsidRPr="00C14C32">
        <w:rPr>
          <w:rFonts w:ascii="TH SarabunIT๙" w:hAnsi="TH SarabunIT๙" w:cs="TH SarabunIT๙"/>
          <w:sz w:val="32"/>
          <w:szCs w:val="32"/>
          <w:cs/>
        </w:rPr>
        <w:t>มีผลการประเมิน</w:t>
      </w:r>
      <w:r w:rsidR="0056039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16B11">
        <w:rPr>
          <w:rFonts w:ascii="TH SarabunIT๙" w:hAnsi="TH SarabunIT๙" w:cs="TH SarabunIT๙" w:hint="cs"/>
          <w:sz w:val="32"/>
          <w:szCs w:val="32"/>
          <w:cs/>
        </w:rPr>
        <w:t>ร้อยละ</w:t>
      </w:r>
      <w:r w:rsidR="00560391">
        <w:rPr>
          <w:rFonts w:ascii="TH SarabunIT๙" w:hAnsi="TH SarabunIT๙" w:cs="TH SarabunIT๙" w:hint="cs"/>
          <w:sz w:val="32"/>
          <w:szCs w:val="32"/>
          <w:cs/>
        </w:rPr>
        <w:t xml:space="preserve">  81.15</w:t>
      </w:r>
      <w:r w:rsidR="00C162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03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6298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C14C32">
        <w:rPr>
          <w:rFonts w:ascii="TH SarabunIT๙" w:hAnsi="TH SarabunIT๙" w:cs="TH SarabunIT๙"/>
          <w:sz w:val="32"/>
          <w:szCs w:val="32"/>
          <w:cs/>
        </w:rPr>
        <w:t xml:space="preserve">อยู่ในระดับ </w:t>
      </w:r>
      <w:r w:rsidR="00560391">
        <w:rPr>
          <w:rFonts w:ascii="TH SarabunIT๙" w:hAnsi="TH SarabunIT๙" w:cs="TH SarabunIT๙" w:hint="cs"/>
          <w:sz w:val="32"/>
          <w:szCs w:val="32"/>
          <w:cs/>
        </w:rPr>
        <w:t>ดี</w:t>
      </w:r>
    </w:p>
    <w:p w:rsidR="003A231B" w:rsidRPr="00C14C32" w:rsidRDefault="003A231B" w:rsidP="00133A9A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</w:t>
      </w:r>
    </w:p>
    <w:p w:rsidR="003A231B" w:rsidRPr="00C14C32" w:rsidRDefault="00C16298" w:rsidP="003A231B">
      <w:pPr>
        <w:spacing w:before="240" w:after="0" w:line="240" w:lineRule="auto"/>
        <w:ind w:right="-33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 xml:space="preserve">  ดีมาก</w:t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560391">
        <w:rPr>
          <w:rFonts w:ascii="TH SarabunIT๙" w:hAnsi="TH SarabunIT๙" w:cs="TH SarabunIT๙"/>
          <w:sz w:val="32"/>
          <w:szCs w:val="32"/>
        </w:rPr>
        <w:sym w:font="Wingdings" w:char="F0FE"/>
      </w:r>
      <w:r w:rsidR="003A231B" w:rsidRPr="00C14C32">
        <w:rPr>
          <w:rFonts w:ascii="TH SarabunIT๙" w:hAnsi="TH SarabunIT๙" w:cs="TH SarabunIT๙"/>
          <w:sz w:val="32"/>
          <w:szCs w:val="32"/>
        </w:rPr>
        <w:t xml:space="preserve">  </w:t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>ดี</w:t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3A231B" w:rsidRPr="00C14C32">
        <w:rPr>
          <w:rFonts w:ascii="TH SarabunIT๙" w:hAnsi="TH SarabunIT๙" w:cs="TH SarabunIT๙"/>
          <w:sz w:val="32"/>
          <w:szCs w:val="32"/>
        </w:rPr>
        <w:sym w:font="Wingdings" w:char="F0A8"/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 xml:space="preserve">  พอใช้</w:t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3A231B" w:rsidRPr="00C14C32">
        <w:rPr>
          <w:rFonts w:ascii="TH SarabunIT๙" w:hAnsi="TH SarabunIT๙" w:cs="TH SarabunIT๙"/>
          <w:sz w:val="32"/>
          <w:szCs w:val="32"/>
        </w:rPr>
        <w:sym w:font="Wingdings" w:char="F0A8"/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 xml:space="preserve">  ต้องปรับปรุง</w:t>
      </w:r>
      <w:r w:rsidR="003A231B" w:rsidRPr="00C14C32">
        <w:rPr>
          <w:rFonts w:ascii="TH SarabunIT๙" w:hAnsi="TH SarabunIT๙" w:cs="TH SarabunIT๙"/>
          <w:sz w:val="32"/>
          <w:szCs w:val="32"/>
        </w:rPr>
        <w:t xml:space="preserve">       </w:t>
      </w:r>
      <w:r w:rsidR="003A231B" w:rsidRPr="00C14C32">
        <w:rPr>
          <w:rFonts w:ascii="TH SarabunIT๙" w:hAnsi="TH SarabunIT๙" w:cs="TH SarabunIT๙"/>
          <w:sz w:val="32"/>
          <w:szCs w:val="32"/>
        </w:rPr>
        <w:sym w:font="Wingdings" w:char="F0A8"/>
      </w:r>
      <w:r w:rsidR="003A231B" w:rsidRPr="00C14C32">
        <w:rPr>
          <w:rFonts w:ascii="TH SarabunIT๙" w:hAnsi="TH SarabunIT๙" w:cs="TH SarabunIT๙"/>
          <w:sz w:val="32"/>
          <w:szCs w:val="32"/>
          <w:cs/>
        </w:rPr>
        <w:t xml:space="preserve">  ต้องปรับปรุงเร่งด่วน</w:t>
      </w:r>
    </w:p>
    <w:p w:rsidR="00761ADA" w:rsidRPr="00C14C32" w:rsidRDefault="00761ADA" w:rsidP="00133A9A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tabs>
                <w:tab w:val="left" w:pos="201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(1) และมีผลตาม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tabs>
                <w:tab w:val="left" w:pos="201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(1) และมีผลตาม 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</w:tr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tabs>
                <w:tab w:val="left" w:pos="201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(1) และมีผลตาม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tabs>
                <w:tab w:val="left" w:pos="201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ปฏิบัติตามประเด็น (1) และมีผลตาม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761ADA" w:rsidRPr="00C14C32" w:rsidTr="00761AD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ADA" w:rsidRPr="00C14C32" w:rsidRDefault="00761ADA" w:rsidP="008026DD">
            <w:pPr>
              <w:tabs>
                <w:tab w:val="left" w:pos="201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ปฏิบัติตามประเด็น (1)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ADA" w:rsidRPr="00C14C32" w:rsidRDefault="00761ADA" w:rsidP="008026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4C3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</w:tbl>
    <w:p w:rsidR="00761ADA" w:rsidRPr="00C14C32" w:rsidRDefault="00761ADA" w:rsidP="004D2E8A">
      <w:pPr>
        <w:spacing w:before="20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</w:p>
    <w:p w:rsidR="00761ADA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 </w:t>
      </w:r>
      <w:r w:rsidR="00761ADA" w:rsidRPr="00C16298">
        <w:rPr>
          <w:rFonts w:ascii="TH SarabunIT๙" w:hAnsi="TH SarabunIT๙" w:cs="TH SarabunIT๙"/>
          <w:sz w:val="32"/>
          <w:szCs w:val="32"/>
          <w:cs/>
        </w:rPr>
        <w:t>ฝ่ายวิชาการ งานพัฒนาหลักสูตรการเรียนการสอน</w:t>
      </w:r>
      <w:r w:rsidR="00761ADA" w:rsidRPr="00C16298">
        <w:rPr>
          <w:rFonts w:ascii="TH SarabunIT๙" w:hAnsi="TH SarabunIT๙" w:cs="TH SarabunIT๙"/>
          <w:sz w:val="32"/>
          <w:szCs w:val="32"/>
          <w:cs/>
        </w:rPr>
        <w:tab/>
      </w:r>
    </w:p>
    <w:p w:rsidR="00761ADA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 </w:t>
      </w:r>
      <w:r w:rsidR="00761ADA" w:rsidRPr="00C16298">
        <w:rPr>
          <w:rFonts w:ascii="TH SarabunIT๙" w:hAnsi="TH SarabunIT๙" w:cs="TH SarabunIT๙"/>
          <w:sz w:val="32"/>
          <w:szCs w:val="32"/>
          <w:cs/>
        </w:rPr>
        <w:t>แผนการสอน</w:t>
      </w:r>
    </w:p>
    <w:p w:rsidR="00A358C6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761ADA" w:rsidRPr="00C16298">
        <w:rPr>
          <w:rFonts w:ascii="TH SarabunIT๙" w:hAnsi="TH SarabunIT๙" w:cs="TH SarabunIT๙"/>
          <w:sz w:val="32"/>
          <w:szCs w:val="32"/>
          <w:cs/>
        </w:rPr>
        <w:t>แผนการเรียน</w:t>
      </w:r>
    </w:p>
    <w:p w:rsidR="00A358C6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 </w:t>
      </w:r>
      <w:r w:rsidR="00A358C6" w:rsidRPr="00C16298">
        <w:rPr>
          <w:rFonts w:ascii="TH SarabunIT๙" w:hAnsi="TH SarabunIT๙" w:cs="TH SarabunIT๙"/>
          <w:sz w:val="32"/>
          <w:szCs w:val="32"/>
          <w:cs/>
        </w:rPr>
        <w:t>ตารางสอน</w:t>
      </w:r>
    </w:p>
    <w:p w:rsidR="00A358C6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="00A358C6" w:rsidRPr="00C16298">
        <w:rPr>
          <w:rFonts w:ascii="TH SarabunIT๙" w:hAnsi="TH SarabunIT๙" w:cs="TH SarabunIT๙"/>
          <w:sz w:val="32"/>
          <w:szCs w:val="32"/>
          <w:cs/>
        </w:rPr>
        <w:t>รายงานการใช้แผนของครู</w:t>
      </w:r>
    </w:p>
    <w:p w:rsidR="00761ADA" w:rsidRPr="00C16298" w:rsidRDefault="00C16298" w:rsidP="00C16298">
      <w:pPr>
        <w:spacing w:after="0" w:line="21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="00A358C6" w:rsidRPr="00C16298">
        <w:rPr>
          <w:rFonts w:ascii="TH SarabunIT๙" w:hAnsi="TH SarabunIT๙" w:cs="TH SarabunIT๙"/>
          <w:sz w:val="32"/>
          <w:szCs w:val="32"/>
          <w:cs/>
        </w:rPr>
        <w:t>ข้อมูลจำนวนครูผู้ที่ทำการสอน</w:t>
      </w:r>
    </w:p>
    <w:p w:rsidR="00761ADA" w:rsidRPr="00C14C32" w:rsidRDefault="00761ADA" w:rsidP="00133A9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จุดเด่นตามตัวบ่งชี้ที่ 2.2</w:t>
      </w:r>
    </w:p>
    <w:p w:rsidR="00761ADA" w:rsidRPr="00C14C32" w:rsidRDefault="0036693B" w:rsidP="008026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14C32">
        <w:rPr>
          <w:rFonts w:ascii="TH SarabunIT๙" w:hAnsi="TH SarabunIT๙" w:cs="TH SarabunIT๙"/>
          <w:sz w:val="32"/>
          <w:szCs w:val="32"/>
          <w:cs/>
        </w:rPr>
        <w:tab/>
      </w:r>
      <w:r w:rsidR="00C16298"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C14C32">
        <w:rPr>
          <w:rFonts w:ascii="TH SarabunIT๙" w:hAnsi="TH SarabunIT๙" w:cs="TH SarabunIT๙"/>
          <w:sz w:val="32"/>
          <w:szCs w:val="32"/>
          <w:cs/>
        </w:rPr>
        <w:t>ครูทุกคนจัดทำแผนการจัดการเรียนรู้</w:t>
      </w:r>
    </w:p>
    <w:p w:rsidR="00761ADA" w:rsidRDefault="00761ADA" w:rsidP="00133A9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14C32">
        <w:rPr>
          <w:rFonts w:ascii="TH SarabunIT๙" w:hAnsi="TH SarabunIT๙" w:cs="TH SarabunIT๙"/>
          <w:b/>
          <w:bCs/>
          <w:sz w:val="32"/>
          <w:szCs w:val="32"/>
          <w:cs/>
        </w:rPr>
        <w:t>จุดที่ต้องพัฒนาตามตัวบ่งชี้ที่ 2.2</w:t>
      </w:r>
    </w:p>
    <w:p w:rsidR="00560391" w:rsidRPr="00C16298" w:rsidRDefault="00365726" w:rsidP="00C16298">
      <w:pPr>
        <w:spacing w:before="20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</w:p>
    <w:sectPr w:rsidR="00560391" w:rsidRPr="00C16298" w:rsidSect="00AD4055">
      <w:headerReference w:type="default" r:id="rId8"/>
      <w:pgSz w:w="11906" w:h="16838"/>
      <w:pgMar w:top="1418" w:right="1418" w:bottom="1418" w:left="1701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373" w:rsidRDefault="00772373" w:rsidP="003B6399">
      <w:pPr>
        <w:spacing w:after="0" w:line="240" w:lineRule="auto"/>
      </w:pPr>
      <w:r>
        <w:separator/>
      </w:r>
    </w:p>
  </w:endnote>
  <w:endnote w:type="continuationSeparator" w:id="1">
    <w:p w:rsidR="00772373" w:rsidRDefault="00772373" w:rsidP="003B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373" w:rsidRDefault="00772373" w:rsidP="003B6399">
      <w:pPr>
        <w:spacing w:after="0" w:line="240" w:lineRule="auto"/>
      </w:pPr>
      <w:r>
        <w:separator/>
      </w:r>
    </w:p>
  </w:footnote>
  <w:footnote w:type="continuationSeparator" w:id="1">
    <w:p w:rsidR="00772373" w:rsidRDefault="00772373" w:rsidP="003B6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4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C2A39" w:rsidRPr="009C2A39" w:rsidRDefault="00804F71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9C2A3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9C2A39" w:rsidRPr="009C2A3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C2A3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65726" w:rsidRPr="00365726">
          <w:rPr>
            <w:rFonts w:ascii="TH SarabunPSK" w:hAnsi="TH SarabunPSK" w:cs="TH SarabunPSK"/>
            <w:noProof/>
            <w:sz w:val="32"/>
            <w:szCs w:val="32"/>
            <w:lang w:val="th-TH"/>
          </w:rPr>
          <w:t>101</w:t>
        </w:r>
        <w:r w:rsidRPr="009C2A3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1059B" w:rsidRDefault="00B1059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8">
    <w:nsid w:val="70012C17"/>
    <w:multiLevelType w:val="hybridMultilevel"/>
    <w:tmpl w:val="53B25522"/>
    <w:lvl w:ilvl="0" w:tplc="6A9A0416">
      <w:start w:val="1"/>
      <w:numFmt w:val="decimal"/>
      <w:lvlText w:val="%1."/>
      <w:lvlJc w:val="left"/>
      <w:pPr>
        <w:ind w:left="1804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234BA"/>
    <w:rsid w:val="00031563"/>
    <w:rsid w:val="00041B68"/>
    <w:rsid w:val="00045565"/>
    <w:rsid w:val="00061198"/>
    <w:rsid w:val="00086895"/>
    <w:rsid w:val="00090A09"/>
    <w:rsid w:val="000A0514"/>
    <w:rsid w:val="000C6782"/>
    <w:rsid w:val="00133A9A"/>
    <w:rsid w:val="00152D3A"/>
    <w:rsid w:val="00160AA5"/>
    <w:rsid w:val="001659CC"/>
    <w:rsid w:val="00165D1D"/>
    <w:rsid w:val="00185690"/>
    <w:rsid w:val="001866BD"/>
    <w:rsid w:val="001C3529"/>
    <w:rsid w:val="001D782A"/>
    <w:rsid w:val="001F1CFD"/>
    <w:rsid w:val="002D4092"/>
    <w:rsid w:val="002F08B5"/>
    <w:rsid w:val="00326DA1"/>
    <w:rsid w:val="00365726"/>
    <w:rsid w:val="0036693B"/>
    <w:rsid w:val="00371C3C"/>
    <w:rsid w:val="003829CA"/>
    <w:rsid w:val="00395E9A"/>
    <w:rsid w:val="003A1450"/>
    <w:rsid w:val="003A231B"/>
    <w:rsid w:val="003B6399"/>
    <w:rsid w:val="003B7211"/>
    <w:rsid w:val="004214DC"/>
    <w:rsid w:val="0047428B"/>
    <w:rsid w:val="004A4974"/>
    <w:rsid w:val="004D2E8A"/>
    <w:rsid w:val="004D514C"/>
    <w:rsid w:val="00516B11"/>
    <w:rsid w:val="00517DD4"/>
    <w:rsid w:val="005362BA"/>
    <w:rsid w:val="005428F7"/>
    <w:rsid w:val="00560391"/>
    <w:rsid w:val="005613F2"/>
    <w:rsid w:val="0056487F"/>
    <w:rsid w:val="005D795B"/>
    <w:rsid w:val="00660C3B"/>
    <w:rsid w:val="006B5902"/>
    <w:rsid w:val="006C7BA7"/>
    <w:rsid w:val="00761ADA"/>
    <w:rsid w:val="00766407"/>
    <w:rsid w:val="00772373"/>
    <w:rsid w:val="00777059"/>
    <w:rsid w:val="007823E6"/>
    <w:rsid w:val="007D178C"/>
    <w:rsid w:val="007E0D1A"/>
    <w:rsid w:val="007E12F0"/>
    <w:rsid w:val="008026DD"/>
    <w:rsid w:val="00804F71"/>
    <w:rsid w:val="008131F7"/>
    <w:rsid w:val="00836C88"/>
    <w:rsid w:val="008535C9"/>
    <w:rsid w:val="009008B6"/>
    <w:rsid w:val="009C2A39"/>
    <w:rsid w:val="009D7123"/>
    <w:rsid w:val="00A04E6C"/>
    <w:rsid w:val="00A079AB"/>
    <w:rsid w:val="00A31EDC"/>
    <w:rsid w:val="00A358C6"/>
    <w:rsid w:val="00A62C86"/>
    <w:rsid w:val="00A6328E"/>
    <w:rsid w:val="00A64FED"/>
    <w:rsid w:val="00A81387"/>
    <w:rsid w:val="00A8498A"/>
    <w:rsid w:val="00AD4055"/>
    <w:rsid w:val="00B00CEA"/>
    <w:rsid w:val="00B1059B"/>
    <w:rsid w:val="00B21598"/>
    <w:rsid w:val="00B5380F"/>
    <w:rsid w:val="00B54A48"/>
    <w:rsid w:val="00B90401"/>
    <w:rsid w:val="00BA3878"/>
    <w:rsid w:val="00C14C32"/>
    <w:rsid w:val="00C15551"/>
    <w:rsid w:val="00C16298"/>
    <w:rsid w:val="00CA1D33"/>
    <w:rsid w:val="00CA31B7"/>
    <w:rsid w:val="00CC3A1E"/>
    <w:rsid w:val="00D1311D"/>
    <w:rsid w:val="00D52683"/>
    <w:rsid w:val="00DC34D0"/>
    <w:rsid w:val="00E0224C"/>
    <w:rsid w:val="00E03040"/>
    <w:rsid w:val="00E16D44"/>
    <w:rsid w:val="00E207DF"/>
    <w:rsid w:val="00E377B6"/>
    <w:rsid w:val="00E66256"/>
    <w:rsid w:val="00E8055E"/>
    <w:rsid w:val="00E844F3"/>
    <w:rsid w:val="00E87DDE"/>
    <w:rsid w:val="00EC05D7"/>
    <w:rsid w:val="00F74B06"/>
    <w:rsid w:val="00F87652"/>
    <w:rsid w:val="00FC5533"/>
    <w:rsid w:val="00FD1AB8"/>
    <w:rsid w:val="00FF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B63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B6399"/>
  </w:style>
  <w:style w:type="paragraph" w:styleId="a9">
    <w:name w:val="footer"/>
    <w:basedOn w:val="a"/>
    <w:link w:val="aa"/>
    <w:uiPriority w:val="99"/>
    <w:semiHidden/>
    <w:unhideWhenUsed/>
    <w:rsid w:val="003B63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3B6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3CF4-95B7-460C-9671-BF7C6AB4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27</cp:revision>
  <cp:lastPrinted>2014-06-03T07:26:00Z</cp:lastPrinted>
  <dcterms:created xsi:type="dcterms:W3CDTF">2013-04-09T03:33:00Z</dcterms:created>
  <dcterms:modified xsi:type="dcterms:W3CDTF">2014-06-03T07:26:00Z</dcterms:modified>
</cp:coreProperties>
</file>